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F0" w:rsidRPr="002701D9" w:rsidRDefault="005111F0" w:rsidP="005111F0">
      <w:pPr>
        <w:spacing w:after="0"/>
        <w:jc w:val="center"/>
        <w:rPr>
          <w:b/>
          <w:sz w:val="28"/>
          <w:szCs w:val="28"/>
        </w:rPr>
      </w:pPr>
      <w:r w:rsidRPr="002701D9">
        <w:rPr>
          <w:b/>
          <w:sz w:val="28"/>
          <w:szCs w:val="28"/>
        </w:rPr>
        <w:t>African Kaizen Award (AKA) 2022 – Award Ceremony</w:t>
      </w:r>
    </w:p>
    <w:p w:rsidR="005111F0" w:rsidRPr="002701D9" w:rsidRDefault="005111F0" w:rsidP="005111F0">
      <w:pPr>
        <w:spacing w:after="0"/>
        <w:jc w:val="center"/>
        <w:rPr>
          <w:b/>
          <w:sz w:val="28"/>
          <w:szCs w:val="28"/>
        </w:rPr>
      </w:pPr>
      <w:r w:rsidRPr="002701D9">
        <w:rPr>
          <w:b/>
          <w:sz w:val="28"/>
          <w:szCs w:val="28"/>
        </w:rPr>
        <w:t>Draft Speech by the Executive Director of the NPCC, Mr. Ashit Gungah</w:t>
      </w:r>
    </w:p>
    <w:p w:rsidR="005111F0" w:rsidRPr="002701D9" w:rsidRDefault="005111F0" w:rsidP="005111F0">
      <w:pPr>
        <w:spacing w:after="0"/>
        <w:jc w:val="center"/>
        <w:rPr>
          <w:b/>
          <w:sz w:val="28"/>
          <w:szCs w:val="28"/>
        </w:rPr>
      </w:pPr>
      <w:r w:rsidRPr="002701D9">
        <w:rPr>
          <w:b/>
          <w:sz w:val="28"/>
          <w:szCs w:val="28"/>
        </w:rPr>
        <w:t>Conference Room, NPCC – 15 March 2023</w:t>
      </w:r>
    </w:p>
    <w:p w:rsidR="005111F0" w:rsidRDefault="005111F0" w:rsidP="005111F0">
      <w:pPr>
        <w:spacing w:after="0"/>
        <w:jc w:val="both"/>
        <w:rPr>
          <w:sz w:val="28"/>
          <w:szCs w:val="28"/>
        </w:rPr>
      </w:pPr>
    </w:p>
    <w:p w:rsidR="005111F0" w:rsidRPr="005111F0" w:rsidRDefault="005111F0" w:rsidP="005111F0">
      <w:pPr>
        <w:spacing w:after="0"/>
        <w:jc w:val="both"/>
        <w:rPr>
          <w:sz w:val="28"/>
          <w:szCs w:val="28"/>
        </w:rPr>
      </w:pPr>
      <w:r w:rsidRPr="005111F0">
        <w:rPr>
          <w:sz w:val="28"/>
          <w:szCs w:val="28"/>
        </w:rPr>
        <w:t>His Excellency, Kawaguchi Shuichiro, Ambassador of Japan,</w:t>
      </w:r>
    </w:p>
    <w:p w:rsidR="005111F0" w:rsidRDefault="005111F0" w:rsidP="005111F0">
      <w:pPr>
        <w:spacing w:after="0"/>
        <w:jc w:val="both"/>
        <w:rPr>
          <w:sz w:val="28"/>
          <w:szCs w:val="28"/>
        </w:rPr>
      </w:pPr>
      <w:r w:rsidRPr="005111F0">
        <w:rPr>
          <w:sz w:val="28"/>
          <w:szCs w:val="28"/>
        </w:rPr>
        <w:t>Mr. Sujoy Busgeeth, Chairman of the NPCC and Council Members,</w:t>
      </w:r>
    </w:p>
    <w:p w:rsidR="00650FC5" w:rsidRPr="005111F0" w:rsidRDefault="00650FC5" w:rsidP="005111F0">
      <w:pPr>
        <w:spacing w:after="0"/>
        <w:jc w:val="both"/>
        <w:rPr>
          <w:sz w:val="28"/>
          <w:szCs w:val="28"/>
        </w:rPr>
      </w:pPr>
      <w:r>
        <w:rPr>
          <w:sz w:val="28"/>
          <w:szCs w:val="28"/>
        </w:rPr>
        <w:t>Mr. Watanabe Shigeo</w:t>
      </w:r>
      <w:r w:rsidR="00D957D9">
        <w:rPr>
          <w:sz w:val="28"/>
          <w:szCs w:val="28"/>
        </w:rPr>
        <w:t>, JICA Aid Coordination Advisor</w:t>
      </w:r>
      <w:r>
        <w:rPr>
          <w:sz w:val="28"/>
          <w:szCs w:val="28"/>
        </w:rPr>
        <w:t>,</w:t>
      </w:r>
    </w:p>
    <w:p w:rsidR="005111F0" w:rsidRPr="005111F0" w:rsidRDefault="00F85780" w:rsidP="005111F0">
      <w:pPr>
        <w:spacing w:after="0"/>
        <w:jc w:val="both"/>
        <w:rPr>
          <w:sz w:val="28"/>
          <w:szCs w:val="28"/>
        </w:rPr>
      </w:pPr>
      <w:r>
        <w:rPr>
          <w:sz w:val="28"/>
          <w:szCs w:val="28"/>
        </w:rPr>
        <w:t>The delegation from the Japan International Cooperation Agency (JICA)</w:t>
      </w:r>
      <w:r w:rsidR="006E3B9B">
        <w:rPr>
          <w:sz w:val="28"/>
          <w:szCs w:val="28"/>
        </w:rPr>
        <w:t xml:space="preserve"> and the Japan Productivity Centre (JPC)</w:t>
      </w:r>
    </w:p>
    <w:p w:rsidR="005111F0" w:rsidRPr="005111F0" w:rsidRDefault="005111F0" w:rsidP="005111F0">
      <w:pPr>
        <w:spacing w:after="0"/>
        <w:jc w:val="both"/>
        <w:rPr>
          <w:sz w:val="28"/>
          <w:szCs w:val="28"/>
        </w:rPr>
      </w:pPr>
      <w:r w:rsidRPr="005111F0">
        <w:rPr>
          <w:sz w:val="28"/>
          <w:szCs w:val="28"/>
        </w:rPr>
        <w:t>Ladies and gentlemen,</w:t>
      </w:r>
    </w:p>
    <w:p w:rsidR="005111F0" w:rsidRPr="005111F0" w:rsidRDefault="005111F0" w:rsidP="005111F0">
      <w:pPr>
        <w:spacing w:after="0"/>
        <w:jc w:val="both"/>
        <w:rPr>
          <w:sz w:val="28"/>
          <w:szCs w:val="28"/>
        </w:rPr>
      </w:pPr>
    </w:p>
    <w:p w:rsidR="005111F0" w:rsidRPr="005111F0" w:rsidRDefault="005111F0" w:rsidP="005111F0">
      <w:pPr>
        <w:spacing w:after="0"/>
        <w:jc w:val="both"/>
        <w:rPr>
          <w:sz w:val="28"/>
          <w:szCs w:val="28"/>
        </w:rPr>
      </w:pPr>
      <w:r w:rsidRPr="005111F0">
        <w:rPr>
          <w:sz w:val="28"/>
          <w:szCs w:val="28"/>
        </w:rPr>
        <w:t>Good afternoon,</w:t>
      </w:r>
    </w:p>
    <w:p w:rsidR="005111F0" w:rsidRPr="005111F0" w:rsidRDefault="005111F0" w:rsidP="005111F0">
      <w:pPr>
        <w:spacing w:after="0"/>
        <w:jc w:val="both"/>
        <w:rPr>
          <w:sz w:val="28"/>
          <w:szCs w:val="28"/>
        </w:rPr>
      </w:pPr>
    </w:p>
    <w:p w:rsidR="005111F0" w:rsidRPr="005111F0" w:rsidRDefault="005111F0" w:rsidP="005111F0">
      <w:pPr>
        <w:spacing w:after="0"/>
        <w:jc w:val="both"/>
        <w:rPr>
          <w:sz w:val="28"/>
          <w:szCs w:val="28"/>
        </w:rPr>
      </w:pPr>
      <w:r w:rsidRPr="005111F0">
        <w:rPr>
          <w:sz w:val="28"/>
          <w:szCs w:val="28"/>
        </w:rPr>
        <w:t xml:space="preserve">Let me welcome you all to celebrate the achievements of our two companies, Nabridas and Archemics, that excelled at </w:t>
      </w:r>
      <w:r w:rsidR="00F971B0">
        <w:rPr>
          <w:sz w:val="28"/>
          <w:szCs w:val="28"/>
        </w:rPr>
        <w:t xml:space="preserve">the </w:t>
      </w:r>
      <w:r w:rsidR="00BA2AE6">
        <w:rPr>
          <w:sz w:val="28"/>
          <w:szCs w:val="28"/>
        </w:rPr>
        <w:t xml:space="preserve">2022 </w:t>
      </w:r>
      <w:r w:rsidRPr="005111F0">
        <w:rPr>
          <w:sz w:val="28"/>
          <w:szCs w:val="28"/>
        </w:rPr>
        <w:t xml:space="preserve">Africa Kaizen Awards. The two companies </w:t>
      </w:r>
      <w:r w:rsidR="00B36052">
        <w:rPr>
          <w:sz w:val="28"/>
          <w:szCs w:val="28"/>
        </w:rPr>
        <w:t>were the</w:t>
      </w:r>
      <w:r w:rsidRPr="005111F0">
        <w:rPr>
          <w:sz w:val="28"/>
          <w:szCs w:val="28"/>
        </w:rPr>
        <w:t xml:space="preserve"> Grand Winners </w:t>
      </w:r>
      <w:r w:rsidR="009116EC">
        <w:rPr>
          <w:sz w:val="28"/>
          <w:szCs w:val="28"/>
        </w:rPr>
        <w:t xml:space="preserve">of </w:t>
      </w:r>
      <w:r w:rsidRPr="005111F0">
        <w:rPr>
          <w:sz w:val="28"/>
          <w:szCs w:val="28"/>
        </w:rPr>
        <w:t xml:space="preserve">the last edition of the National Productivity and Quality Convention 2021. </w:t>
      </w:r>
    </w:p>
    <w:p w:rsidR="005111F0" w:rsidRPr="005111F0" w:rsidRDefault="005111F0" w:rsidP="005111F0">
      <w:pPr>
        <w:spacing w:after="0"/>
        <w:jc w:val="both"/>
        <w:rPr>
          <w:sz w:val="28"/>
          <w:szCs w:val="28"/>
        </w:rPr>
      </w:pPr>
    </w:p>
    <w:p w:rsidR="005111F0" w:rsidRPr="005111F0" w:rsidRDefault="005111F0" w:rsidP="005111F0">
      <w:pPr>
        <w:spacing w:after="0"/>
        <w:jc w:val="both"/>
        <w:rPr>
          <w:sz w:val="28"/>
          <w:szCs w:val="28"/>
        </w:rPr>
      </w:pPr>
      <w:r w:rsidRPr="005111F0">
        <w:rPr>
          <w:sz w:val="28"/>
          <w:szCs w:val="28"/>
        </w:rPr>
        <w:t xml:space="preserve">Archemics Ltd, represented Mauritius in the large-scale organisation category at the </w:t>
      </w:r>
      <w:r w:rsidR="00DC1572" w:rsidRPr="005111F0">
        <w:rPr>
          <w:sz w:val="28"/>
          <w:szCs w:val="28"/>
        </w:rPr>
        <w:t xml:space="preserve">Africa Kaizen Awards </w:t>
      </w:r>
      <w:r w:rsidRPr="005111F0">
        <w:rPr>
          <w:sz w:val="28"/>
          <w:szCs w:val="28"/>
        </w:rPr>
        <w:t xml:space="preserve">in 2022 and </w:t>
      </w:r>
      <w:r w:rsidR="002A3C20">
        <w:rPr>
          <w:sz w:val="28"/>
          <w:szCs w:val="28"/>
        </w:rPr>
        <w:t>received</w:t>
      </w:r>
      <w:r w:rsidRPr="005111F0">
        <w:rPr>
          <w:sz w:val="28"/>
          <w:szCs w:val="28"/>
        </w:rPr>
        <w:t xml:space="preserve"> the 'Excellent Award'. Their project consisted of reviewing the existing formulation of hand sanitizer-Sanigel by their research and development team </w:t>
      </w:r>
      <w:r w:rsidR="00987E88">
        <w:rPr>
          <w:sz w:val="28"/>
          <w:szCs w:val="28"/>
        </w:rPr>
        <w:t xml:space="preserve">in line </w:t>
      </w:r>
      <w:r w:rsidRPr="005111F0">
        <w:rPr>
          <w:sz w:val="28"/>
          <w:szCs w:val="28"/>
        </w:rPr>
        <w:t xml:space="preserve">with the guidelines of </w:t>
      </w:r>
      <w:r w:rsidR="00D62EF6">
        <w:rPr>
          <w:sz w:val="28"/>
          <w:szCs w:val="28"/>
        </w:rPr>
        <w:t xml:space="preserve">the </w:t>
      </w:r>
      <w:r w:rsidRPr="005111F0">
        <w:rPr>
          <w:sz w:val="28"/>
          <w:szCs w:val="28"/>
        </w:rPr>
        <w:t xml:space="preserve">World Health Organization. </w:t>
      </w:r>
    </w:p>
    <w:p w:rsidR="005111F0" w:rsidRPr="005111F0" w:rsidRDefault="005111F0" w:rsidP="005111F0">
      <w:pPr>
        <w:spacing w:after="0"/>
        <w:jc w:val="both"/>
        <w:rPr>
          <w:sz w:val="28"/>
          <w:szCs w:val="28"/>
        </w:rPr>
      </w:pPr>
    </w:p>
    <w:p w:rsidR="005111F0" w:rsidRPr="005111F0" w:rsidRDefault="00847A3A" w:rsidP="005111F0">
      <w:pPr>
        <w:spacing w:after="0"/>
        <w:jc w:val="both"/>
        <w:rPr>
          <w:sz w:val="28"/>
          <w:szCs w:val="28"/>
        </w:rPr>
      </w:pPr>
      <w:r>
        <w:rPr>
          <w:sz w:val="28"/>
          <w:szCs w:val="28"/>
        </w:rPr>
        <w:t>Nabridas,</w:t>
      </w:r>
      <w:r w:rsidR="00EC2B26">
        <w:rPr>
          <w:sz w:val="28"/>
          <w:szCs w:val="28"/>
        </w:rPr>
        <w:t xml:space="preserve"> on its part</w:t>
      </w:r>
      <w:r w:rsidR="008E166D">
        <w:rPr>
          <w:sz w:val="28"/>
          <w:szCs w:val="28"/>
        </w:rPr>
        <w:t>,</w:t>
      </w:r>
      <w:r w:rsidR="00EC2B26">
        <w:rPr>
          <w:sz w:val="28"/>
          <w:szCs w:val="28"/>
        </w:rPr>
        <w:t xml:space="preserve"> </w:t>
      </w:r>
      <w:r w:rsidR="005111F0" w:rsidRPr="005111F0">
        <w:rPr>
          <w:sz w:val="28"/>
          <w:szCs w:val="28"/>
        </w:rPr>
        <w:t xml:space="preserve">received the Prize for Kaizen Achievements. The company focused its productivity and quality related project on the </w:t>
      </w:r>
      <w:r w:rsidR="000B7B72" w:rsidRPr="004A6C6C">
        <w:rPr>
          <w:sz w:val="28"/>
          <w:szCs w:val="28"/>
          <w:highlight w:val="yellow"/>
        </w:rPr>
        <w:t xml:space="preserve">efficient </w:t>
      </w:r>
      <w:r w:rsidR="000D0221">
        <w:rPr>
          <w:sz w:val="28"/>
          <w:szCs w:val="28"/>
          <w:highlight w:val="yellow"/>
        </w:rPr>
        <w:t>use</w:t>
      </w:r>
      <w:r w:rsidR="005111F0" w:rsidRPr="0030762A">
        <w:rPr>
          <w:sz w:val="28"/>
          <w:szCs w:val="28"/>
          <w:highlight w:val="yellow"/>
        </w:rPr>
        <w:t xml:space="preserve"> of raw materials </w:t>
      </w:r>
      <w:r w:rsidR="004A6C6C" w:rsidRPr="0030762A">
        <w:rPr>
          <w:sz w:val="28"/>
          <w:szCs w:val="28"/>
          <w:highlight w:val="yellow"/>
        </w:rPr>
        <w:t>in the manufacture of</w:t>
      </w:r>
      <w:r w:rsidR="004A6C6C">
        <w:rPr>
          <w:sz w:val="28"/>
          <w:szCs w:val="28"/>
        </w:rPr>
        <w:t xml:space="preserve"> </w:t>
      </w:r>
      <w:r w:rsidR="005111F0" w:rsidRPr="005111F0">
        <w:rPr>
          <w:sz w:val="28"/>
          <w:szCs w:val="28"/>
        </w:rPr>
        <w:t xml:space="preserve">swimming pools. </w:t>
      </w:r>
    </w:p>
    <w:p w:rsidR="005111F0" w:rsidRPr="005111F0" w:rsidRDefault="005111F0" w:rsidP="005111F0">
      <w:pPr>
        <w:spacing w:after="0"/>
        <w:jc w:val="both"/>
        <w:rPr>
          <w:sz w:val="28"/>
          <w:szCs w:val="28"/>
        </w:rPr>
      </w:pPr>
    </w:p>
    <w:p w:rsidR="005111F0" w:rsidRPr="005111F0" w:rsidRDefault="005111F0" w:rsidP="005111F0">
      <w:pPr>
        <w:spacing w:after="0"/>
        <w:jc w:val="both"/>
        <w:rPr>
          <w:sz w:val="28"/>
          <w:szCs w:val="28"/>
        </w:rPr>
      </w:pPr>
      <w:r w:rsidRPr="005111F0">
        <w:rPr>
          <w:sz w:val="28"/>
          <w:szCs w:val="28"/>
        </w:rPr>
        <w:t xml:space="preserve">Ladies and gentlemen, it is indeed a matter of pride that almost every company nominated by the NPCC to participate in the </w:t>
      </w:r>
      <w:r w:rsidR="008F73BB">
        <w:rPr>
          <w:sz w:val="28"/>
          <w:szCs w:val="28"/>
        </w:rPr>
        <w:t xml:space="preserve">Africa Kaizen Award </w:t>
      </w:r>
      <w:r w:rsidRPr="005111F0">
        <w:rPr>
          <w:sz w:val="28"/>
          <w:szCs w:val="28"/>
        </w:rPr>
        <w:t>have distinguished themselves in different categories</w:t>
      </w:r>
      <w:r w:rsidR="007D16E8">
        <w:rPr>
          <w:sz w:val="28"/>
          <w:szCs w:val="28"/>
        </w:rPr>
        <w:t>:</w:t>
      </w:r>
      <w:r w:rsidRPr="005111F0">
        <w:rPr>
          <w:sz w:val="28"/>
          <w:szCs w:val="28"/>
        </w:rPr>
        <w:t xml:space="preserve"> </w:t>
      </w:r>
      <w:r w:rsidR="00B47B72">
        <w:rPr>
          <w:sz w:val="28"/>
          <w:szCs w:val="28"/>
        </w:rPr>
        <w:t>Froid des Mascareignes</w:t>
      </w:r>
      <w:r w:rsidR="007D16E8">
        <w:rPr>
          <w:sz w:val="28"/>
          <w:szCs w:val="28"/>
        </w:rPr>
        <w:t xml:space="preserve"> in 2020 and</w:t>
      </w:r>
      <w:r w:rsidR="00B47B72">
        <w:rPr>
          <w:sz w:val="28"/>
          <w:szCs w:val="28"/>
        </w:rPr>
        <w:t xml:space="preserve"> </w:t>
      </w:r>
      <w:r w:rsidRPr="005111F0">
        <w:rPr>
          <w:sz w:val="28"/>
          <w:szCs w:val="28"/>
        </w:rPr>
        <w:t xml:space="preserve">Natec and SSS Furniture in 2021. </w:t>
      </w:r>
    </w:p>
    <w:p w:rsidR="005111F0" w:rsidRPr="005111F0" w:rsidRDefault="005111F0" w:rsidP="005111F0">
      <w:pPr>
        <w:spacing w:after="0"/>
        <w:jc w:val="both"/>
        <w:rPr>
          <w:sz w:val="28"/>
          <w:szCs w:val="28"/>
        </w:rPr>
      </w:pPr>
    </w:p>
    <w:p w:rsidR="00997055" w:rsidRDefault="00DF0C24" w:rsidP="005111F0">
      <w:pPr>
        <w:spacing w:after="0"/>
        <w:jc w:val="both"/>
        <w:rPr>
          <w:sz w:val="28"/>
          <w:szCs w:val="28"/>
        </w:rPr>
      </w:pPr>
      <w:r w:rsidRPr="00225FE7">
        <w:rPr>
          <w:sz w:val="28"/>
          <w:szCs w:val="28"/>
          <w:highlight w:val="yellow"/>
        </w:rPr>
        <w:t>For the Africa Kaizen Awards 2023, t</w:t>
      </w:r>
      <w:r w:rsidR="005111F0" w:rsidRPr="00225FE7">
        <w:rPr>
          <w:sz w:val="28"/>
          <w:szCs w:val="28"/>
          <w:highlight w:val="yellow"/>
        </w:rPr>
        <w:t xml:space="preserve">he NPCC will nominate two organisations to represent Mauritius. </w:t>
      </w:r>
      <w:r w:rsidR="00997055" w:rsidRPr="00225FE7">
        <w:rPr>
          <w:sz w:val="28"/>
          <w:szCs w:val="28"/>
          <w:highlight w:val="yellow"/>
        </w:rPr>
        <w:t>The</w:t>
      </w:r>
      <w:r w:rsidR="00392410" w:rsidRPr="00225FE7">
        <w:rPr>
          <w:sz w:val="28"/>
          <w:szCs w:val="28"/>
          <w:highlight w:val="yellow"/>
        </w:rPr>
        <w:t>se</w:t>
      </w:r>
      <w:r w:rsidR="00997055">
        <w:rPr>
          <w:sz w:val="28"/>
          <w:szCs w:val="28"/>
        </w:rPr>
        <w:t xml:space="preserve"> two organisations will be selected from the Grand Winners of the </w:t>
      </w:r>
      <w:r w:rsidR="002B748D">
        <w:rPr>
          <w:sz w:val="28"/>
          <w:szCs w:val="28"/>
        </w:rPr>
        <w:t>National Productivity and Quality Excellence Award</w:t>
      </w:r>
      <w:r w:rsidR="00997055">
        <w:rPr>
          <w:sz w:val="28"/>
          <w:szCs w:val="28"/>
        </w:rPr>
        <w:t xml:space="preserve"> </w:t>
      </w:r>
      <w:r w:rsidR="00FA1C7F">
        <w:rPr>
          <w:sz w:val="28"/>
          <w:szCs w:val="28"/>
        </w:rPr>
        <w:t xml:space="preserve">(NPQEA) </w:t>
      </w:r>
      <w:r w:rsidR="00997055">
        <w:rPr>
          <w:sz w:val="28"/>
          <w:szCs w:val="28"/>
        </w:rPr>
        <w:t>2022-2023</w:t>
      </w:r>
      <w:r w:rsidR="007E398B">
        <w:rPr>
          <w:sz w:val="28"/>
          <w:szCs w:val="28"/>
        </w:rPr>
        <w:t xml:space="preserve">, which has already been launched </w:t>
      </w:r>
      <w:r w:rsidR="007B1A4C">
        <w:rPr>
          <w:sz w:val="28"/>
          <w:szCs w:val="28"/>
        </w:rPr>
        <w:t xml:space="preserve">in </w:t>
      </w:r>
      <w:r w:rsidR="0079669B">
        <w:rPr>
          <w:sz w:val="28"/>
          <w:szCs w:val="28"/>
        </w:rPr>
        <w:t>December.</w:t>
      </w:r>
      <w:bookmarkStart w:id="0" w:name="_GoBack"/>
      <w:bookmarkEnd w:id="0"/>
    </w:p>
    <w:p w:rsidR="00997055" w:rsidRDefault="00997055" w:rsidP="005111F0">
      <w:pPr>
        <w:spacing w:after="0"/>
        <w:jc w:val="both"/>
        <w:rPr>
          <w:sz w:val="28"/>
          <w:szCs w:val="28"/>
        </w:rPr>
      </w:pPr>
    </w:p>
    <w:p w:rsidR="00D229B5" w:rsidRDefault="00B431CC" w:rsidP="005111F0">
      <w:pPr>
        <w:spacing w:after="0"/>
        <w:jc w:val="both"/>
        <w:rPr>
          <w:sz w:val="28"/>
          <w:szCs w:val="28"/>
        </w:rPr>
      </w:pPr>
      <w:r w:rsidRPr="00B431CC">
        <w:rPr>
          <w:sz w:val="28"/>
          <w:szCs w:val="28"/>
        </w:rPr>
        <w:lastRenderedPageBreak/>
        <w:t xml:space="preserve">The NPQEA aims primarily at fostering a culture of </w:t>
      </w:r>
      <w:r w:rsidRPr="000C7083">
        <w:rPr>
          <w:sz w:val="28"/>
          <w:szCs w:val="28"/>
        </w:rPr>
        <w:t>excellence</w:t>
      </w:r>
      <w:r w:rsidRPr="00B431CC">
        <w:rPr>
          <w:sz w:val="28"/>
          <w:szCs w:val="28"/>
        </w:rPr>
        <w:t xml:space="preserve"> among Mauritian organisations to achieve higher productivity and competitiveness. It will also provide recognition to organisations that are making continuous efforts to improve management and operational practices and identify role models</w:t>
      </w:r>
      <w:r w:rsidR="008745E9">
        <w:rPr>
          <w:sz w:val="28"/>
          <w:szCs w:val="28"/>
        </w:rPr>
        <w:t xml:space="preserve">. </w:t>
      </w:r>
    </w:p>
    <w:p w:rsidR="00EB2860" w:rsidRDefault="00EB2860" w:rsidP="005111F0">
      <w:pPr>
        <w:spacing w:after="0"/>
        <w:jc w:val="both"/>
        <w:rPr>
          <w:sz w:val="28"/>
          <w:szCs w:val="28"/>
        </w:rPr>
      </w:pPr>
    </w:p>
    <w:p w:rsidR="000C0763" w:rsidRDefault="00997055" w:rsidP="00997055">
      <w:pPr>
        <w:spacing w:after="0"/>
        <w:jc w:val="both"/>
        <w:rPr>
          <w:sz w:val="28"/>
          <w:szCs w:val="28"/>
        </w:rPr>
      </w:pPr>
      <w:r w:rsidRPr="00997055">
        <w:rPr>
          <w:sz w:val="28"/>
          <w:szCs w:val="28"/>
        </w:rPr>
        <w:t>Fostering a cult</w:t>
      </w:r>
      <w:r>
        <w:rPr>
          <w:sz w:val="28"/>
          <w:szCs w:val="28"/>
        </w:rPr>
        <w:t>ure of excellence allows organis</w:t>
      </w:r>
      <w:r w:rsidRPr="00997055">
        <w:rPr>
          <w:sz w:val="28"/>
          <w:szCs w:val="28"/>
        </w:rPr>
        <w:t xml:space="preserve">ations to be forward-looking and </w:t>
      </w:r>
      <w:r w:rsidR="002A3728">
        <w:rPr>
          <w:sz w:val="28"/>
          <w:szCs w:val="28"/>
        </w:rPr>
        <w:t xml:space="preserve">proactive. A </w:t>
      </w:r>
      <w:r>
        <w:rPr>
          <w:sz w:val="28"/>
          <w:szCs w:val="28"/>
        </w:rPr>
        <w:t xml:space="preserve">culture of excellence </w:t>
      </w:r>
      <w:r w:rsidRPr="00997055">
        <w:rPr>
          <w:sz w:val="28"/>
          <w:szCs w:val="28"/>
        </w:rPr>
        <w:t>requires a willingness to inve</w:t>
      </w:r>
      <w:r>
        <w:rPr>
          <w:sz w:val="28"/>
          <w:szCs w:val="28"/>
        </w:rPr>
        <w:t>nt future by involving everyone</w:t>
      </w:r>
      <w:r w:rsidRPr="00997055">
        <w:rPr>
          <w:sz w:val="28"/>
          <w:szCs w:val="28"/>
        </w:rPr>
        <w:t xml:space="preserve">. </w:t>
      </w:r>
      <w:r>
        <w:rPr>
          <w:sz w:val="28"/>
          <w:szCs w:val="28"/>
        </w:rPr>
        <w:t xml:space="preserve">It also </w:t>
      </w:r>
      <w:r w:rsidRPr="00997055">
        <w:rPr>
          <w:sz w:val="28"/>
          <w:szCs w:val="28"/>
        </w:rPr>
        <w:t xml:space="preserve">supports teams to function </w:t>
      </w:r>
      <w:r w:rsidR="00EF7DDA">
        <w:rPr>
          <w:sz w:val="28"/>
          <w:szCs w:val="28"/>
        </w:rPr>
        <w:t xml:space="preserve">as </w:t>
      </w:r>
      <w:r w:rsidR="00FD5395">
        <w:rPr>
          <w:sz w:val="28"/>
          <w:szCs w:val="28"/>
        </w:rPr>
        <w:t>agents of change</w:t>
      </w:r>
      <w:r w:rsidR="0040138C">
        <w:rPr>
          <w:sz w:val="28"/>
          <w:szCs w:val="28"/>
        </w:rPr>
        <w:t xml:space="preserve"> aiming</w:t>
      </w:r>
      <w:r w:rsidR="00C80B85">
        <w:rPr>
          <w:sz w:val="28"/>
          <w:szCs w:val="28"/>
        </w:rPr>
        <w:t xml:space="preserve"> at continuous improvement</w:t>
      </w:r>
      <w:r w:rsidRPr="00997055">
        <w:rPr>
          <w:sz w:val="28"/>
          <w:szCs w:val="28"/>
        </w:rPr>
        <w:t>.</w:t>
      </w:r>
    </w:p>
    <w:p w:rsidR="005111F0" w:rsidRPr="005111F0" w:rsidRDefault="005111F0" w:rsidP="005111F0">
      <w:pPr>
        <w:spacing w:after="0"/>
        <w:jc w:val="both"/>
        <w:rPr>
          <w:sz w:val="28"/>
          <w:szCs w:val="28"/>
        </w:rPr>
      </w:pPr>
    </w:p>
    <w:p w:rsidR="00FC0422" w:rsidRDefault="005111F0" w:rsidP="005111F0">
      <w:pPr>
        <w:spacing w:after="0"/>
        <w:jc w:val="both"/>
        <w:rPr>
          <w:sz w:val="28"/>
          <w:szCs w:val="28"/>
        </w:rPr>
      </w:pPr>
      <w:r w:rsidRPr="005111F0">
        <w:rPr>
          <w:sz w:val="28"/>
          <w:szCs w:val="28"/>
        </w:rPr>
        <w:t xml:space="preserve">Ladies and gentlemen, </w:t>
      </w:r>
      <w:r w:rsidR="00442997">
        <w:rPr>
          <w:sz w:val="28"/>
          <w:szCs w:val="28"/>
        </w:rPr>
        <w:t xml:space="preserve">the support of international partners has been crucial to drive the </w:t>
      </w:r>
      <w:r w:rsidR="009F07A8">
        <w:rPr>
          <w:sz w:val="28"/>
          <w:szCs w:val="28"/>
        </w:rPr>
        <w:t xml:space="preserve">Mauritian </w:t>
      </w:r>
      <w:r w:rsidR="00442997">
        <w:rPr>
          <w:sz w:val="28"/>
          <w:szCs w:val="28"/>
        </w:rPr>
        <w:t xml:space="preserve">productivity and quality movement. </w:t>
      </w:r>
      <w:r w:rsidRPr="005111F0">
        <w:rPr>
          <w:sz w:val="28"/>
          <w:szCs w:val="28"/>
        </w:rPr>
        <w:t>We are thankful to the Government of Japan through the Ministry of Economy, Trade and Industry</w:t>
      </w:r>
      <w:r w:rsidR="00010311">
        <w:rPr>
          <w:sz w:val="28"/>
          <w:szCs w:val="28"/>
        </w:rPr>
        <w:t xml:space="preserve"> and</w:t>
      </w:r>
      <w:r w:rsidRPr="005111F0">
        <w:rPr>
          <w:sz w:val="28"/>
          <w:szCs w:val="28"/>
        </w:rPr>
        <w:t xml:space="preserve"> the Japan International Cooperation Agency</w:t>
      </w:r>
      <w:r w:rsidR="009F253C">
        <w:rPr>
          <w:sz w:val="28"/>
          <w:szCs w:val="28"/>
        </w:rPr>
        <w:t xml:space="preserve"> for their continuous support.</w:t>
      </w:r>
    </w:p>
    <w:p w:rsidR="00FC0422" w:rsidRDefault="00FC0422" w:rsidP="005111F0">
      <w:pPr>
        <w:spacing w:after="0"/>
        <w:jc w:val="both"/>
        <w:rPr>
          <w:sz w:val="28"/>
          <w:szCs w:val="28"/>
        </w:rPr>
      </w:pPr>
    </w:p>
    <w:p w:rsidR="00FC0422" w:rsidRDefault="009F253C" w:rsidP="005111F0">
      <w:pPr>
        <w:spacing w:after="0"/>
        <w:jc w:val="both"/>
        <w:rPr>
          <w:sz w:val="28"/>
          <w:szCs w:val="28"/>
        </w:rPr>
      </w:pPr>
      <w:r>
        <w:rPr>
          <w:sz w:val="28"/>
          <w:szCs w:val="28"/>
        </w:rPr>
        <w:t xml:space="preserve">Under </w:t>
      </w:r>
      <w:r w:rsidR="00FC0422">
        <w:rPr>
          <w:sz w:val="28"/>
          <w:szCs w:val="28"/>
        </w:rPr>
        <w:t>this</w:t>
      </w:r>
      <w:r>
        <w:rPr>
          <w:sz w:val="28"/>
          <w:szCs w:val="28"/>
        </w:rPr>
        <w:t xml:space="preserve"> collaboration</w:t>
      </w:r>
      <w:r w:rsidR="00FC0422">
        <w:rPr>
          <w:sz w:val="28"/>
          <w:szCs w:val="28"/>
        </w:rPr>
        <w:t xml:space="preserve">, the </w:t>
      </w:r>
      <w:r>
        <w:rPr>
          <w:sz w:val="28"/>
          <w:szCs w:val="28"/>
        </w:rPr>
        <w:t xml:space="preserve">Japan Productivity Centre (JPC) </w:t>
      </w:r>
      <w:r w:rsidR="00FC0422">
        <w:rPr>
          <w:sz w:val="28"/>
          <w:szCs w:val="28"/>
        </w:rPr>
        <w:t>and Asian</w:t>
      </w:r>
      <w:r>
        <w:rPr>
          <w:sz w:val="28"/>
          <w:szCs w:val="28"/>
        </w:rPr>
        <w:t xml:space="preserve"> Productivity Organisation</w:t>
      </w:r>
      <w:r w:rsidR="00FC0422">
        <w:rPr>
          <w:sz w:val="28"/>
          <w:szCs w:val="28"/>
        </w:rPr>
        <w:t xml:space="preserve"> </w:t>
      </w:r>
      <w:r>
        <w:rPr>
          <w:sz w:val="28"/>
          <w:szCs w:val="28"/>
        </w:rPr>
        <w:t>(</w:t>
      </w:r>
      <w:r w:rsidR="00FC0422">
        <w:rPr>
          <w:sz w:val="28"/>
          <w:szCs w:val="28"/>
        </w:rPr>
        <w:t>APO</w:t>
      </w:r>
      <w:r>
        <w:rPr>
          <w:sz w:val="28"/>
          <w:szCs w:val="28"/>
        </w:rPr>
        <w:t>)</w:t>
      </w:r>
      <w:r w:rsidR="00FC0422">
        <w:rPr>
          <w:sz w:val="28"/>
          <w:szCs w:val="28"/>
        </w:rPr>
        <w:t xml:space="preserve"> have put in place several programmes in Mauritius </w:t>
      </w:r>
      <w:r w:rsidR="006956C0">
        <w:rPr>
          <w:sz w:val="28"/>
          <w:szCs w:val="28"/>
        </w:rPr>
        <w:t xml:space="preserve">in terms of training </w:t>
      </w:r>
      <w:r w:rsidR="00242D31">
        <w:rPr>
          <w:sz w:val="28"/>
          <w:szCs w:val="28"/>
        </w:rPr>
        <w:t xml:space="preserve">of </w:t>
      </w:r>
      <w:r w:rsidR="008B7CB6">
        <w:rPr>
          <w:sz w:val="28"/>
          <w:szCs w:val="28"/>
        </w:rPr>
        <w:t xml:space="preserve">productivity practitioners </w:t>
      </w:r>
      <w:r w:rsidR="006956C0">
        <w:rPr>
          <w:sz w:val="28"/>
          <w:szCs w:val="28"/>
        </w:rPr>
        <w:t>and the development of model companies.</w:t>
      </w:r>
      <w:r>
        <w:rPr>
          <w:sz w:val="28"/>
          <w:szCs w:val="28"/>
        </w:rPr>
        <w:t xml:space="preserve"> The NPCC is now collaborating with the JICA to implement Productivity Improvement Programmes in Madagascar. </w:t>
      </w:r>
    </w:p>
    <w:p w:rsidR="005111F0" w:rsidRPr="005111F0" w:rsidRDefault="005111F0" w:rsidP="005111F0">
      <w:pPr>
        <w:spacing w:after="0"/>
        <w:jc w:val="both"/>
        <w:rPr>
          <w:sz w:val="28"/>
          <w:szCs w:val="28"/>
        </w:rPr>
      </w:pPr>
    </w:p>
    <w:p w:rsidR="00D60581" w:rsidRDefault="00F43625" w:rsidP="00E72F54">
      <w:pPr>
        <w:spacing w:after="0"/>
        <w:jc w:val="both"/>
        <w:rPr>
          <w:sz w:val="28"/>
          <w:szCs w:val="28"/>
        </w:rPr>
      </w:pPr>
      <w:r>
        <w:rPr>
          <w:sz w:val="28"/>
          <w:szCs w:val="28"/>
        </w:rPr>
        <w:t>Presently</w:t>
      </w:r>
      <w:r w:rsidR="005111F0" w:rsidRPr="005111F0">
        <w:rPr>
          <w:sz w:val="28"/>
          <w:szCs w:val="28"/>
        </w:rPr>
        <w:t xml:space="preserve">, a team led by Mr. Ohga </w:t>
      </w:r>
      <w:r w:rsidR="003502BB">
        <w:rPr>
          <w:sz w:val="28"/>
          <w:szCs w:val="28"/>
        </w:rPr>
        <w:t xml:space="preserve">from the </w:t>
      </w:r>
      <w:r w:rsidR="00134852">
        <w:rPr>
          <w:sz w:val="28"/>
          <w:szCs w:val="28"/>
        </w:rPr>
        <w:t xml:space="preserve">Japan Productivity Centre </w:t>
      </w:r>
      <w:r w:rsidR="005111F0" w:rsidRPr="005111F0">
        <w:rPr>
          <w:sz w:val="28"/>
          <w:szCs w:val="28"/>
        </w:rPr>
        <w:t xml:space="preserve">is in Mauritius to carry out a survey on </w:t>
      </w:r>
      <w:r w:rsidR="003E2040">
        <w:rPr>
          <w:sz w:val="28"/>
          <w:szCs w:val="28"/>
        </w:rPr>
        <w:t>monitoring and evaluation and productivity measurement in organisations</w:t>
      </w:r>
      <w:r w:rsidR="005111F0" w:rsidRPr="005111F0">
        <w:rPr>
          <w:sz w:val="28"/>
          <w:szCs w:val="28"/>
        </w:rPr>
        <w:t>.</w:t>
      </w:r>
    </w:p>
    <w:p w:rsidR="00D60581" w:rsidRDefault="00D60581" w:rsidP="00E72F54">
      <w:pPr>
        <w:spacing w:after="0"/>
        <w:jc w:val="both"/>
        <w:rPr>
          <w:sz w:val="28"/>
          <w:szCs w:val="28"/>
        </w:rPr>
      </w:pPr>
    </w:p>
    <w:p w:rsidR="00A7485C" w:rsidRDefault="00C340B0" w:rsidP="00E72F54">
      <w:pPr>
        <w:spacing w:after="0"/>
        <w:jc w:val="both"/>
        <w:rPr>
          <w:sz w:val="28"/>
          <w:szCs w:val="28"/>
        </w:rPr>
      </w:pPr>
      <w:r w:rsidRPr="00C340B0">
        <w:rPr>
          <w:sz w:val="28"/>
          <w:szCs w:val="28"/>
        </w:rPr>
        <w:t xml:space="preserve">Productivity metrics help with </w:t>
      </w:r>
      <w:r w:rsidR="00571698">
        <w:rPr>
          <w:sz w:val="28"/>
          <w:szCs w:val="28"/>
        </w:rPr>
        <w:t>p</w:t>
      </w:r>
      <w:r w:rsidR="00A12B8B">
        <w:rPr>
          <w:sz w:val="28"/>
          <w:szCs w:val="28"/>
        </w:rPr>
        <w:t xml:space="preserve">erformance management. </w:t>
      </w:r>
      <w:r w:rsidR="00743EF6">
        <w:rPr>
          <w:sz w:val="28"/>
          <w:szCs w:val="28"/>
        </w:rPr>
        <w:t>Moreover, m</w:t>
      </w:r>
      <w:r w:rsidR="00E72F54" w:rsidRPr="00E72F54">
        <w:rPr>
          <w:sz w:val="28"/>
          <w:szCs w:val="28"/>
        </w:rPr>
        <w:t>eas</w:t>
      </w:r>
      <w:r w:rsidR="009D3008">
        <w:rPr>
          <w:sz w:val="28"/>
          <w:szCs w:val="28"/>
        </w:rPr>
        <w:t xml:space="preserve">ures of productivity growth and </w:t>
      </w:r>
      <w:r w:rsidR="00E72F54" w:rsidRPr="00E72F54">
        <w:rPr>
          <w:sz w:val="28"/>
          <w:szCs w:val="28"/>
        </w:rPr>
        <w:t>of productivity levels constitut</w:t>
      </w:r>
      <w:r w:rsidR="002003FD">
        <w:rPr>
          <w:sz w:val="28"/>
          <w:szCs w:val="28"/>
        </w:rPr>
        <w:t>e important economic indicat</w:t>
      </w:r>
      <w:r w:rsidR="000101F0">
        <w:rPr>
          <w:sz w:val="28"/>
          <w:szCs w:val="28"/>
        </w:rPr>
        <w:t xml:space="preserve">ors, which help organisations in their decision making process. </w:t>
      </w:r>
    </w:p>
    <w:p w:rsidR="005111F0" w:rsidRPr="005111F0" w:rsidRDefault="005111F0" w:rsidP="005111F0">
      <w:pPr>
        <w:spacing w:after="0"/>
        <w:jc w:val="both"/>
        <w:rPr>
          <w:sz w:val="28"/>
          <w:szCs w:val="28"/>
        </w:rPr>
      </w:pPr>
    </w:p>
    <w:p w:rsidR="005111F0" w:rsidRPr="005111F0" w:rsidRDefault="005111F0" w:rsidP="005111F0">
      <w:pPr>
        <w:spacing w:after="0"/>
        <w:jc w:val="both"/>
        <w:rPr>
          <w:sz w:val="28"/>
          <w:szCs w:val="28"/>
        </w:rPr>
      </w:pPr>
      <w:r w:rsidRPr="005111F0">
        <w:rPr>
          <w:sz w:val="28"/>
          <w:szCs w:val="28"/>
        </w:rPr>
        <w:t>I would like to place on record the collaboration of all our partners and stakeholders that believe in the advancement of the productivity movement in Mauritius. We have to walk together in this journey to achieve our goals. As we celebrate our 55th National Day this week, I found this quote by German playwright and poet, Friedrich von Schiller, more so relevant. I quote: “Even the weak become strong when they are united”. End of quote.</w:t>
      </w:r>
    </w:p>
    <w:p w:rsidR="005111F0" w:rsidRPr="005111F0" w:rsidRDefault="005111F0" w:rsidP="005111F0">
      <w:pPr>
        <w:spacing w:after="0"/>
        <w:jc w:val="both"/>
        <w:rPr>
          <w:sz w:val="28"/>
          <w:szCs w:val="28"/>
        </w:rPr>
      </w:pPr>
    </w:p>
    <w:p w:rsidR="005111F0" w:rsidRDefault="00A0011B" w:rsidP="005111F0">
      <w:pPr>
        <w:spacing w:after="0"/>
        <w:jc w:val="both"/>
        <w:rPr>
          <w:sz w:val="28"/>
          <w:szCs w:val="28"/>
        </w:rPr>
      </w:pPr>
      <w:r>
        <w:rPr>
          <w:sz w:val="28"/>
          <w:szCs w:val="28"/>
        </w:rPr>
        <w:t>Let me end with Congratulating</w:t>
      </w:r>
      <w:r w:rsidR="005111F0" w:rsidRPr="005111F0">
        <w:rPr>
          <w:sz w:val="28"/>
          <w:szCs w:val="28"/>
        </w:rPr>
        <w:t xml:space="preserve"> our companies, Nabridas and Archemics for maintaining Mauritius among the league of nations with productive enterprises. </w:t>
      </w:r>
      <w:r w:rsidR="005111F0" w:rsidRPr="005111F0">
        <w:rPr>
          <w:sz w:val="28"/>
          <w:szCs w:val="28"/>
        </w:rPr>
        <w:lastRenderedPageBreak/>
        <w:t xml:space="preserve">Our </w:t>
      </w:r>
      <w:r w:rsidR="00666109">
        <w:rPr>
          <w:sz w:val="28"/>
          <w:szCs w:val="28"/>
        </w:rPr>
        <w:t xml:space="preserve">special </w:t>
      </w:r>
      <w:r w:rsidR="005111F0" w:rsidRPr="005111F0">
        <w:rPr>
          <w:sz w:val="28"/>
          <w:szCs w:val="28"/>
        </w:rPr>
        <w:t xml:space="preserve">thanks go to the </w:t>
      </w:r>
      <w:r w:rsidR="00F032BF">
        <w:rPr>
          <w:sz w:val="28"/>
          <w:szCs w:val="28"/>
        </w:rPr>
        <w:t xml:space="preserve">Ambassador of Japan and the </w:t>
      </w:r>
      <w:r w:rsidR="008A3844">
        <w:rPr>
          <w:sz w:val="28"/>
          <w:szCs w:val="28"/>
        </w:rPr>
        <w:t>JICA</w:t>
      </w:r>
      <w:r w:rsidR="005111F0" w:rsidRPr="005111F0">
        <w:rPr>
          <w:sz w:val="28"/>
          <w:szCs w:val="28"/>
        </w:rPr>
        <w:t xml:space="preserve"> team for their commitment towards Mauritius</w:t>
      </w:r>
      <w:r w:rsidR="001E0463">
        <w:rPr>
          <w:sz w:val="28"/>
          <w:szCs w:val="28"/>
        </w:rPr>
        <w:t>.</w:t>
      </w:r>
    </w:p>
    <w:p w:rsidR="00E26979" w:rsidRPr="005111F0" w:rsidRDefault="00E26979" w:rsidP="005111F0">
      <w:pPr>
        <w:spacing w:after="0"/>
        <w:jc w:val="both"/>
        <w:rPr>
          <w:sz w:val="28"/>
          <w:szCs w:val="28"/>
        </w:rPr>
      </w:pPr>
    </w:p>
    <w:p w:rsidR="005111F0" w:rsidRPr="005111F0" w:rsidRDefault="005111F0" w:rsidP="005111F0">
      <w:pPr>
        <w:spacing w:after="0"/>
        <w:jc w:val="both"/>
        <w:rPr>
          <w:sz w:val="28"/>
          <w:szCs w:val="28"/>
        </w:rPr>
      </w:pPr>
      <w:r w:rsidRPr="005111F0">
        <w:rPr>
          <w:sz w:val="28"/>
          <w:szCs w:val="28"/>
        </w:rPr>
        <w:t xml:space="preserve">Thank you </w:t>
      </w:r>
      <w:r w:rsidR="001D52AA">
        <w:rPr>
          <w:sz w:val="28"/>
          <w:szCs w:val="28"/>
        </w:rPr>
        <w:t>for your attention.</w:t>
      </w:r>
    </w:p>
    <w:p w:rsidR="00DF2833" w:rsidRPr="005111F0" w:rsidRDefault="0079669B" w:rsidP="005111F0">
      <w:pPr>
        <w:spacing w:after="0"/>
        <w:jc w:val="both"/>
        <w:rPr>
          <w:sz w:val="28"/>
          <w:szCs w:val="28"/>
        </w:rPr>
      </w:pPr>
    </w:p>
    <w:sectPr w:rsidR="00DF2833" w:rsidRPr="005111F0" w:rsidSect="007663A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F0"/>
    <w:rsid w:val="00000EF7"/>
    <w:rsid w:val="000016D0"/>
    <w:rsid w:val="000048E0"/>
    <w:rsid w:val="000101F0"/>
    <w:rsid w:val="00010311"/>
    <w:rsid w:val="00015FA7"/>
    <w:rsid w:val="00020A2C"/>
    <w:rsid w:val="000264E5"/>
    <w:rsid w:val="00033DF0"/>
    <w:rsid w:val="00033EE4"/>
    <w:rsid w:val="00034612"/>
    <w:rsid w:val="00044AE0"/>
    <w:rsid w:val="0005730B"/>
    <w:rsid w:val="00060287"/>
    <w:rsid w:val="00060563"/>
    <w:rsid w:val="00061526"/>
    <w:rsid w:val="00063DCF"/>
    <w:rsid w:val="00067801"/>
    <w:rsid w:val="000729B3"/>
    <w:rsid w:val="00074C46"/>
    <w:rsid w:val="000851C2"/>
    <w:rsid w:val="0009777A"/>
    <w:rsid w:val="000B3412"/>
    <w:rsid w:val="000B7B72"/>
    <w:rsid w:val="000C0763"/>
    <w:rsid w:val="000C30AE"/>
    <w:rsid w:val="000C7083"/>
    <w:rsid w:val="000D0221"/>
    <w:rsid w:val="000E3695"/>
    <w:rsid w:val="000F5370"/>
    <w:rsid w:val="00102849"/>
    <w:rsid w:val="00107C54"/>
    <w:rsid w:val="001278E1"/>
    <w:rsid w:val="00134852"/>
    <w:rsid w:val="001439B6"/>
    <w:rsid w:val="00144915"/>
    <w:rsid w:val="00147755"/>
    <w:rsid w:val="00150AAE"/>
    <w:rsid w:val="00155462"/>
    <w:rsid w:val="0015596D"/>
    <w:rsid w:val="00165FE3"/>
    <w:rsid w:val="00167ED0"/>
    <w:rsid w:val="00186933"/>
    <w:rsid w:val="00192856"/>
    <w:rsid w:val="00193937"/>
    <w:rsid w:val="001A3245"/>
    <w:rsid w:val="001A4E08"/>
    <w:rsid w:val="001B1192"/>
    <w:rsid w:val="001B165F"/>
    <w:rsid w:val="001D4198"/>
    <w:rsid w:val="001D52AA"/>
    <w:rsid w:val="001E0463"/>
    <w:rsid w:val="001E15A7"/>
    <w:rsid w:val="001E2BE7"/>
    <w:rsid w:val="001F6DE3"/>
    <w:rsid w:val="002003FD"/>
    <w:rsid w:val="00201C0A"/>
    <w:rsid w:val="00211B83"/>
    <w:rsid w:val="00212BD4"/>
    <w:rsid w:val="00212CFE"/>
    <w:rsid w:val="00213B2D"/>
    <w:rsid w:val="00225EDD"/>
    <w:rsid w:val="00225FE7"/>
    <w:rsid w:val="00232336"/>
    <w:rsid w:val="00242D31"/>
    <w:rsid w:val="0024650A"/>
    <w:rsid w:val="002500C1"/>
    <w:rsid w:val="00253836"/>
    <w:rsid w:val="00255F4D"/>
    <w:rsid w:val="00256E85"/>
    <w:rsid w:val="002571F7"/>
    <w:rsid w:val="00261F2D"/>
    <w:rsid w:val="0026268A"/>
    <w:rsid w:val="00272CF7"/>
    <w:rsid w:val="002775E6"/>
    <w:rsid w:val="002830E9"/>
    <w:rsid w:val="002863F3"/>
    <w:rsid w:val="0029616A"/>
    <w:rsid w:val="002A3728"/>
    <w:rsid w:val="002A3C20"/>
    <w:rsid w:val="002A6FA5"/>
    <w:rsid w:val="002B64CD"/>
    <w:rsid w:val="002B748D"/>
    <w:rsid w:val="002E3E5F"/>
    <w:rsid w:val="002E3F56"/>
    <w:rsid w:val="0030762A"/>
    <w:rsid w:val="00310FB1"/>
    <w:rsid w:val="00317253"/>
    <w:rsid w:val="003502BB"/>
    <w:rsid w:val="0035146D"/>
    <w:rsid w:val="003548E2"/>
    <w:rsid w:val="00356A8A"/>
    <w:rsid w:val="00367F5E"/>
    <w:rsid w:val="003829CB"/>
    <w:rsid w:val="003847EB"/>
    <w:rsid w:val="003912B5"/>
    <w:rsid w:val="00392410"/>
    <w:rsid w:val="00394F97"/>
    <w:rsid w:val="003A297A"/>
    <w:rsid w:val="003B22A5"/>
    <w:rsid w:val="003B24FE"/>
    <w:rsid w:val="003C5F40"/>
    <w:rsid w:val="003D1913"/>
    <w:rsid w:val="003D4D30"/>
    <w:rsid w:val="003D6963"/>
    <w:rsid w:val="003D7317"/>
    <w:rsid w:val="003E2040"/>
    <w:rsid w:val="0040138C"/>
    <w:rsid w:val="004022FE"/>
    <w:rsid w:val="00404F57"/>
    <w:rsid w:val="004102C7"/>
    <w:rsid w:val="00412FCB"/>
    <w:rsid w:val="00431BD8"/>
    <w:rsid w:val="004378F1"/>
    <w:rsid w:val="00442997"/>
    <w:rsid w:val="00442D11"/>
    <w:rsid w:val="004612BD"/>
    <w:rsid w:val="00470CD2"/>
    <w:rsid w:val="0047298F"/>
    <w:rsid w:val="00480D13"/>
    <w:rsid w:val="00485ABC"/>
    <w:rsid w:val="004A2C3C"/>
    <w:rsid w:val="004A6C6C"/>
    <w:rsid w:val="004B3875"/>
    <w:rsid w:val="004D1C5E"/>
    <w:rsid w:val="004D44D7"/>
    <w:rsid w:val="004E72A1"/>
    <w:rsid w:val="004E7638"/>
    <w:rsid w:val="004F0F9A"/>
    <w:rsid w:val="004F1E9F"/>
    <w:rsid w:val="005100BD"/>
    <w:rsid w:val="005111F0"/>
    <w:rsid w:val="00514E07"/>
    <w:rsid w:val="00517D19"/>
    <w:rsid w:val="00533817"/>
    <w:rsid w:val="005436B5"/>
    <w:rsid w:val="005517BD"/>
    <w:rsid w:val="00571698"/>
    <w:rsid w:val="0058362C"/>
    <w:rsid w:val="00590584"/>
    <w:rsid w:val="00592842"/>
    <w:rsid w:val="00593751"/>
    <w:rsid w:val="005A3C31"/>
    <w:rsid w:val="005C0386"/>
    <w:rsid w:val="005C3039"/>
    <w:rsid w:val="005D54AB"/>
    <w:rsid w:val="005F3A07"/>
    <w:rsid w:val="005F730F"/>
    <w:rsid w:val="006006AF"/>
    <w:rsid w:val="0061028B"/>
    <w:rsid w:val="006114D1"/>
    <w:rsid w:val="00613D9C"/>
    <w:rsid w:val="00624990"/>
    <w:rsid w:val="00630C11"/>
    <w:rsid w:val="00635B4D"/>
    <w:rsid w:val="00650FC5"/>
    <w:rsid w:val="006521A2"/>
    <w:rsid w:val="006527F5"/>
    <w:rsid w:val="00657DBE"/>
    <w:rsid w:val="00663748"/>
    <w:rsid w:val="00666109"/>
    <w:rsid w:val="006876D0"/>
    <w:rsid w:val="00690AA4"/>
    <w:rsid w:val="00691B71"/>
    <w:rsid w:val="00692A4C"/>
    <w:rsid w:val="006956C0"/>
    <w:rsid w:val="006A587A"/>
    <w:rsid w:val="006A5F49"/>
    <w:rsid w:val="006B5764"/>
    <w:rsid w:val="006B5918"/>
    <w:rsid w:val="006B6CE6"/>
    <w:rsid w:val="006C0509"/>
    <w:rsid w:val="006C21B2"/>
    <w:rsid w:val="006D115E"/>
    <w:rsid w:val="006E3B9B"/>
    <w:rsid w:val="00727B1E"/>
    <w:rsid w:val="00735B8D"/>
    <w:rsid w:val="00741E52"/>
    <w:rsid w:val="00743EF6"/>
    <w:rsid w:val="00750693"/>
    <w:rsid w:val="0075115C"/>
    <w:rsid w:val="007663A5"/>
    <w:rsid w:val="00771B3D"/>
    <w:rsid w:val="00773C92"/>
    <w:rsid w:val="0077731E"/>
    <w:rsid w:val="00787B08"/>
    <w:rsid w:val="007938DA"/>
    <w:rsid w:val="0079669B"/>
    <w:rsid w:val="007B1A4C"/>
    <w:rsid w:val="007B6CAC"/>
    <w:rsid w:val="007D16E8"/>
    <w:rsid w:val="007E282B"/>
    <w:rsid w:val="007E390D"/>
    <w:rsid w:val="007E398B"/>
    <w:rsid w:val="007F4A6A"/>
    <w:rsid w:val="00801D25"/>
    <w:rsid w:val="00811CE7"/>
    <w:rsid w:val="00815D8E"/>
    <w:rsid w:val="0081727D"/>
    <w:rsid w:val="00825665"/>
    <w:rsid w:val="00840252"/>
    <w:rsid w:val="00847A3A"/>
    <w:rsid w:val="00856380"/>
    <w:rsid w:val="00862114"/>
    <w:rsid w:val="008745E9"/>
    <w:rsid w:val="008811A3"/>
    <w:rsid w:val="008868CB"/>
    <w:rsid w:val="0089408B"/>
    <w:rsid w:val="008A3844"/>
    <w:rsid w:val="008A4BFE"/>
    <w:rsid w:val="008A73B9"/>
    <w:rsid w:val="008B070A"/>
    <w:rsid w:val="008B1441"/>
    <w:rsid w:val="008B3A5D"/>
    <w:rsid w:val="008B6328"/>
    <w:rsid w:val="008B7CB6"/>
    <w:rsid w:val="008C2AEF"/>
    <w:rsid w:val="008D145F"/>
    <w:rsid w:val="008E166D"/>
    <w:rsid w:val="008E6864"/>
    <w:rsid w:val="008F117C"/>
    <w:rsid w:val="008F73BB"/>
    <w:rsid w:val="009116EC"/>
    <w:rsid w:val="00911C66"/>
    <w:rsid w:val="00915737"/>
    <w:rsid w:val="009318ED"/>
    <w:rsid w:val="00931A69"/>
    <w:rsid w:val="009421E2"/>
    <w:rsid w:val="00951A4D"/>
    <w:rsid w:val="00952225"/>
    <w:rsid w:val="00954F90"/>
    <w:rsid w:val="009738B1"/>
    <w:rsid w:val="00977E8A"/>
    <w:rsid w:val="0098017D"/>
    <w:rsid w:val="00980F35"/>
    <w:rsid w:val="00987E88"/>
    <w:rsid w:val="00992258"/>
    <w:rsid w:val="00995554"/>
    <w:rsid w:val="00997055"/>
    <w:rsid w:val="009B2AEA"/>
    <w:rsid w:val="009D3008"/>
    <w:rsid w:val="009D3E3E"/>
    <w:rsid w:val="009F07A8"/>
    <w:rsid w:val="009F253C"/>
    <w:rsid w:val="009F4B43"/>
    <w:rsid w:val="00A0011B"/>
    <w:rsid w:val="00A023DC"/>
    <w:rsid w:val="00A03DF0"/>
    <w:rsid w:val="00A05F41"/>
    <w:rsid w:val="00A07D79"/>
    <w:rsid w:val="00A10977"/>
    <w:rsid w:val="00A12B8B"/>
    <w:rsid w:val="00A16840"/>
    <w:rsid w:val="00A24F78"/>
    <w:rsid w:val="00A356AB"/>
    <w:rsid w:val="00A458FA"/>
    <w:rsid w:val="00A5230F"/>
    <w:rsid w:val="00A523E7"/>
    <w:rsid w:val="00A55D1D"/>
    <w:rsid w:val="00A606DC"/>
    <w:rsid w:val="00A7485C"/>
    <w:rsid w:val="00A907E9"/>
    <w:rsid w:val="00A974DF"/>
    <w:rsid w:val="00AB0664"/>
    <w:rsid w:val="00AC19D9"/>
    <w:rsid w:val="00AC3336"/>
    <w:rsid w:val="00AC4A35"/>
    <w:rsid w:val="00AD20F3"/>
    <w:rsid w:val="00AD69ED"/>
    <w:rsid w:val="00AE0F14"/>
    <w:rsid w:val="00AF30B7"/>
    <w:rsid w:val="00B01414"/>
    <w:rsid w:val="00B118E5"/>
    <w:rsid w:val="00B23854"/>
    <w:rsid w:val="00B36052"/>
    <w:rsid w:val="00B37AD6"/>
    <w:rsid w:val="00B37E05"/>
    <w:rsid w:val="00B431CC"/>
    <w:rsid w:val="00B440A0"/>
    <w:rsid w:val="00B47B72"/>
    <w:rsid w:val="00B53D06"/>
    <w:rsid w:val="00B55E8E"/>
    <w:rsid w:val="00B628C4"/>
    <w:rsid w:val="00B76051"/>
    <w:rsid w:val="00B81308"/>
    <w:rsid w:val="00B853E9"/>
    <w:rsid w:val="00BA2AE6"/>
    <w:rsid w:val="00BB48E2"/>
    <w:rsid w:val="00BC19E3"/>
    <w:rsid w:val="00BC6397"/>
    <w:rsid w:val="00BC7ADD"/>
    <w:rsid w:val="00BD20D3"/>
    <w:rsid w:val="00BE260E"/>
    <w:rsid w:val="00BE4449"/>
    <w:rsid w:val="00BF646B"/>
    <w:rsid w:val="00C0050E"/>
    <w:rsid w:val="00C158CE"/>
    <w:rsid w:val="00C3217F"/>
    <w:rsid w:val="00C340B0"/>
    <w:rsid w:val="00C4126B"/>
    <w:rsid w:val="00C4327E"/>
    <w:rsid w:val="00C45B4E"/>
    <w:rsid w:val="00C64A66"/>
    <w:rsid w:val="00C67B0B"/>
    <w:rsid w:val="00C7427F"/>
    <w:rsid w:val="00C80B85"/>
    <w:rsid w:val="00C8177D"/>
    <w:rsid w:val="00CA20DD"/>
    <w:rsid w:val="00CC1A7E"/>
    <w:rsid w:val="00CC1BF2"/>
    <w:rsid w:val="00CD1000"/>
    <w:rsid w:val="00CE30E1"/>
    <w:rsid w:val="00CF0C02"/>
    <w:rsid w:val="00CF2535"/>
    <w:rsid w:val="00D00297"/>
    <w:rsid w:val="00D1377F"/>
    <w:rsid w:val="00D15681"/>
    <w:rsid w:val="00D163F5"/>
    <w:rsid w:val="00D229B5"/>
    <w:rsid w:val="00D25C04"/>
    <w:rsid w:val="00D36DCA"/>
    <w:rsid w:val="00D36E33"/>
    <w:rsid w:val="00D444D5"/>
    <w:rsid w:val="00D478F2"/>
    <w:rsid w:val="00D60581"/>
    <w:rsid w:val="00D62EF6"/>
    <w:rsid w:val="00D92F52"/>
    <w:rsid w:val="00D957D9"/>
    <w:rsid w:val="00DA53F3"/>
    <w:rsid w:val="00DC1572"/>
    <w:rsid w:val="00DC774D"/>
    <w:rsid w:val="00DD0C71"/>
    <w:rsid w:val="00DD1D97"/>
    <w:rsid w:val="00DD44E3"/>
    <w:rsid w:val="00DD7410"/>
    <w:rsid w:val="00DE2507"/>
    <w:rsid w:val="00DE3A9C"/>
    <w:rsid w:val="00DF0017"/>
    <w:rsid w:val="00DF0C24"/>
    <w:rsid w:val="00DF4998"/>
    <w:rsid w:val="00DF7144"/>
    <w:rsid w:val="00E03052"/>
    <w:rsid w:val="00E03AA1"/>
    <w:rsid w:val="00E04E1C"/>
    <w:rsid w:val="00E11398"/>
    <w:rsid w:val="00E15438"/>
    <w:rsid w:val="00E159FB"/>
    <w:rsid w:val="00E244A5"/>
    <w:rsid w:val="00E26979"/>
    <w:rsid w:val="00E351D6"/>
    <w:rsid w:val="00E46320"/>
    <w:rsid w:val="00E515AA"/>
    <w:rsid w:val="00E632F2"/>
    <w:rsid w:val="00E64182"/>
    <w:rsid w:val="00E700E8"/>
    <w:rsid w:val="00E72F54"/>
    <w:rsid w:val="00E76722"/>
    <w:rsid w:val="00E86779"/>
    <w:rsid w:val="00E925CC"/>
    <w:rsid w:val="00E943E7"/>
    <w:rsid w:val="00EA551C"/>
    <w:rsid w:val="00EB2860"/>
    <w:rsid w:val="00EB7A71"/>
    <w:rsid w:val="00EC2B26"/>
    <w:rsid w:val="00ED404A"/>
    <w:rsid w:val="00EF096A"/>
    <w:rsid w:val="00EF1F75"/>
    <w:rsid w:val="00EF7DDA"/>
    <w:rsid w:val="00F00A37"/>
    <w:rsid w:val="00F032BF"/>
    <w:rsid w:val="00F068CB"/>
    <w:rsid w:val="00F22802"/>
    <w:rsid w:val="00F27933"/>
    <w:rsid w:val="00F37D70"/>
    <w:rsid w:val="00F43625"/>
    <w:rsid w:val="00F442B5"/>
    <w:rsid w:val="00F564D8"/>
    <w:rsid w:val="00F65F6A"/>
    <w:rsid w:val="00F738C0"/>
    <w:rsid w:val="00F85780"/>
    <w:rsid w:val="00F87D1D"/>
    <w:rsid w:val="00F971B0"/>
    <w:rsid w:val="00FA1C7F"/>
    <w:rsid w:val="00FB1E91"/>
    <w:rsid w:val="00FC0170"/>
    <w:rsid w:val="00FC0422"/>
    <w:rsid w:val="00FC6980"/>
    <w:rsid w:val="00FD2E13"/>
    <w:rsid w:val="00FD3FAB"/>
    <w:rsid w:val="00FD5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EB63"/>
  <w15:chartTrackingRefBased/>
  <w15:docId w15:val="{77CA266B-4567-4E9F-B9D9-0836098B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B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675</cp:revision>
  <cp:lastPrinted>2023-03-14T11:30:00Z</cp:lastPrinted>
  <dcterms:created xsi:type="dcterms:W3CDTF">2023-03-14T08:56:00Z</dcterms:created>
  <dcterms:modified xsi:type="dcterms:W3CDTF">2023-03-15T11:28:00Z</dcterms:modified>
</cp:coreProperties>
</file>